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0C" w:rsidRPr="00375AAF" w:rsidRDefault="007B680C" w:rsidP="007B680C">
      <w:pPr>
        <w:jc w:val="both"/>
        <w:rPr>
          <w:b/>
          <w:sz w:val="28"/>
          <w:szCs w:val="28"/>
        </w:rPr>
      </w:pPr>
      <w:r w:rsidRPr="00375AAF">
        <w:rPr>
          <w:b/>
          <w:sz w:val="28"/>
          <w:szCs w:val="28"/>
        </w:rPr>
        <w:t xml:space="preserve">Информация о проведенных проверках в соответствии с Указом Президента Российской Федерации от 21.09.2009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</w:t>
      </w:r>
    </w:p>
    <w:p w:rsidR="007B680C" w:rsidRDefault="007B680C" w:rsidP="007B680C">
      <w:pPr>
        <w:jc w:val="both"/>
        <w:rPr>
          <w:sz w:val="28"/>
          <w:szCs w:val="28"/>
        </w:rPr>
      </w:pPr>
    </w:p>
    <w:p w:rsidR="00375AAF" w:rsidRDefault="007B680C" w:rsidP="00375A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Инспекциями в 2017 году было проведено 34 проверки достоверности и полноты Сведений о доходах, об имуществе и обязательствах имущественного характера, представляемых государственными служащими. </w:t>
      </w:r>
      <w:bookmarkStart w:id="0" w:name="_GoBack"/>
      <w:bookmarkEnd w:id="0"/>
      <w:r>
        <w:rPr>
          <w:sz w:val="28"/>
          <w:szCs w:val="28"/>
        </w:rPr>
        <w:t xml:space="preserve">Из них на основании информации, полученной: от правоохранительных органов – 20 проверок; от сотрудников кадровых подразделений – 14 проверок. По результатам данных проверок 34 государственных служащих были привлечены к дисциплинарной ответственности (32 – замечания, 2 – выговора). </w:t>
      </w:r>
    </w:p>
    <w:p w:rsidR="007B680C" w:rsidRPr="005608E4" w:rsidRDefault="007B680C" w:rsidP="00375AAF">
      <w:pPr>
        <w:jc w:val="both"/>
        <w:rPr>
          <w:sz w:val="28"/>
          <w:szCs w:val="28"/>
        </w:rPr>
      </w:pPr>
      <w:r>
        <w:rPr>
          <w:sz w:val="28"/>
          <w:szCs w:val="28"/>
        </w:rPr>
        <w:t>Также в отношении 1 государственного служащего была проведена проверка сведений о расходах, по результатам которой к государственному служащему применено дисциплинарное взыскание в виде выговора.</w:t>
      </w:r>
    </w:p>
    <w:p w:rsidR="000C5162" w:rsidRDefault="000C5162" w:rsidP="007B680C">
      <w:pPr>
        <w:ind w:firstLine="708"/>
      </w:pPr>
    </w:p>
    <w:sectPr w:rsidR="000C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4731A8"/>
    <w:multiLevelType w:val="hybridMultilevel"/>
    <w:tmpl w:val="61186C96"/>
    <w:lvl w:ilvl="0" w:tplc="DB26CAE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B2"/>
    <w:rsid w:val="000C5162"/>
    <w:rsid w:val="00375AAF"/>
    <w:rsid w:val="003E74B2"/>
    <w:rsid w:val="007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682F8-FCFB-475C-97FE-655B0949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Утбанова Алена Витальевна</dc:creator>
  <cp:keywords/>
  <dc:description/>
  <cp:lastModifiedBy>user</cp:lastModifiedBy>
  <cp:revision>3</cp:revision>
  <dcterms:created xsi:type="dcterms:W3CDTF">2018-02-06T05:56:00Z</dcterms:created>
  <dcterms:modified xsi:type="dcterms:W3CDTF">2018-02-12T11:17:00Z</dcterms:modified>
</cp:coreProperties>
</file>